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3FF30" w14:textId="73985714" w:rsidR="00C50A43" w:rsidRPr="008B63CF" w:rsidRDefault="008B63CF">
      <w:pPr>
        <w:rPr>
          <w:rFonts w:ascii="OpenDyslexic" w:hAnsi="OpenDyslexic" w:cs="Courier New"/>
          <w:sz w:val="52"/>
          <w:szCs w:val="48"/>
          <w:lang w:val="es-419"/>
        </w:rPr>
      </w:pPr>
      <w:r w:rsidRPr="008B63CF">
        <w:rPr>
          <w:rFonts w:ascii="OpenDyslexic" w:hAnsi="OpenDyslexic" w:cs="Courier New"/>
          <w:sz w:val="52"/>
          <w:szCs w:val="48"/>
          <w:lang w:val="es-419"/>
        </w:rPr>
        <w:t xml:space="preserve">LA DAMA </w:t>
      </w:r>
      <w:r w:rsidRPr="008B63CF">
        <w:rPr>
          <w:rFonts w:ascii="OpenDyslexic" w:hAnsi="OpenDyslexic" w:cs="Courier New"/>
          <w:color w:val="000000" w:themeColor="text1"/>
          <w:sz w:val="52"/>
          <w:szCs w:val="48"/>
          <w:lang w:val="es-419"/>
        </w:rPr>
        <w:t>DEL TERCER VAGÓN, QUE CUENTA ESTA HISTORIA AL SEÑOR D</w:t>
      </w:r>
      <w:bookmarkStart w:id="0" w:name="_GoBack"/>
      <w:bookmarkEnd w:id="0"/>
      <w:r w:rsidRPr="008B63CF">
        <w:rPr>
          <w:rFonts w:ascii="OpenDyslexic" w:hAnsi="OpenDyslexic" w:cs="Courier New"/>
          <w:color w:val="000000" w:themeColor="text1"/>
          <w:sz w:val="52"/>
          <w:szCs w:val="48"/>
          <w:lang w:val="es-419"/>
        </w:rPr>
        <w:t>EL SEGUNDO VAGÓN</w:t>
      </w:r>
      <w:r w:rsidRPr="008B63CF">
        <w:rPr>
          <w:rFonts w:ascii="OpenDyslexic" w:hAnsi="OpenDyslexic" w:cs="Courier New"/>
          <w:sz w:val="52"/>
          <w:szCs w:val="48"/>
          <w:lang w:val="es-419"/>
        </w:rPr>
        <w:t>, QUE LA CUENTA AL CHICO DEL PRIMER VAGÓN, QUE LA CUENTA AL MAQUINISTA ¡QUE NO ESCUCHA NADA! PORQUE EN ESTE MOMENTO, ÉL PONE TODA SU ATENCIÓN EN LA CHICA DEL ÚLTIMO VAGÓN, QUE LE TIRA BESOS Y BESOS</w:t>
      </w:r>
      <w:r w:rsidRPr="008B63CF">
        <w:rPr>
          <w:rFonts w:ascii="OpenDyslexic" w:hAnsi="OpenDyslexic" w:cs="Courier New"/>
          <w:color w:val="000000" w:themeColor="text1"/>
          <w:sz w:val="52"/>
          <w:szCs w:val="48"/>
          <w:lang w:val="es-419"/>
        </w:rPr>
        <w:t>, HASTA ESCANDALIZAR A…</w:t>
      </w:r>
    </w:p>
    <w:sectPr w:rsidR="00C50A43" w:rsidRPr="008B63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OpenDyslexic">
    <w:panose1 w:val="00000500000000000000"/>
    <w:charset w:val="00"/>
    <w:family w:val="modern"/>
    <w:notTrueType/>
    <w:pitch w:val="variable"/>
    <w:sig w:usb0="20000207" w:usb1="00000000" w:usb2="00000000" w:usb3="00000000" w:csb0="00000197"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DB2"/>
    <w:rsid w:val="00022DB2"/>
    <w:rsid w:val="00066F84"/>
    <w:rsid w:val="00127EB5"/>
    <w:rsid w:val="005201B9"/>
    <w:rsid w:val="008B63CF"/>
    <w:rsid w:val="0090617A"/>
    <w:rsid w:val="00C50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1B863"/>
  <w15:chartTrackingRefBased/>
  <w15:docId w15:val="{19C15BE4-FCCA-426A-982D-CE9809B8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2DB2"/>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022DB2"/>
    <w:rPr>
      <w:sz w:val="16"/>
      <w:szCs w:val="16"/>
    </w:rPr>
  </w:style>
  <w:style w:type="paragraph" w:styleId="Textocomentario">
    <w:name w:val="annotation text"/>
    <w:basedOn w:val="Normal"/>
    <w:link w:val="TextocomentarioCar"/>
    <w:uiPriority w:val="99"/>
    <w:unhideWhenUsed/>
    <w:rsid w:val="00022DB2"/>
    <w:pPr>
      <w:spacing w:line="240" w:lineRule="auto"/>
    </w:pPr>
    <w:rPr>
      <w:sz w:val="20"/>
      <w:szCs w:val="20"/>
    </w:rPr>
  </w:style>
  <w:style w:type="character" w:customStyle="1" w:styleId="TextocomentarioCar">
    <w:name w:val="Texto comentario Car"/>
    <w:basedOn w:val="Fuentedeprrafopredeter"/>
    <w:link w:val="Textocomentario"/>
    <w:uiPriority w:val="99"/>
    <w:rsid w:val="00022DB2"/>
    <w:rPr>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45</Words>
  <Characters>253</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Asus</cp:lastModifiedBy>
  <cp:revision>5</cp:revision>
  <dcterms:created xsi:type="dcterms:W3CDTF">2023-05-12T19:16:00Z</dcterms:created>
  <dcterms:modified xsi:type="dcterms:W3CDTF">2024-05-03T21:53:00Z</dcterms:modified>
</cp:coreProperties>
</file>